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color w:val="000000"/>
          <w:kern w:val="0"/>
          <w:sz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</w:rPr>
        <w:t>附件2</w:t>
      </w:r>
    </w:p>
    <w:p>
      <w:pPr>
        <w:widowControl/>
        <w:spacing w:line="584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南京农业大学2024年度团学宣传骨干培训班</w:t>
      </w:r>
    </w:p>
    <w:p>
      <w:pPr>
        <w:widowControl/>
        <w:spacing w:line="584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学员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推荐</w:t>
      </w:r>
      <w:r>
        <w:rPr>
          <w:rFonts w:ascii="Times New Roman" w:hAnsi="Times New Roman" w:eastAsia="方正小标宋简体" w:cs="Times New Roman"/>
          <w:sz w:val="36"/>
          <w:szCs w:val="36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623"/>
        <w:gridCol w:w="1394"/>
        <w:gridCol w:w="2160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1寸彩色照片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学院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班级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现任职务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联系方式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QQ 号码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240" w:firstLineChars="1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对于培训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的期望</w:t>
            </w:r>
          </w:p>
        </w:tc>
        <w:tc>
          <w:tcPr>
            <w:tcW w:w="6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个人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培训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计划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诉求</w:t>
            </w:r>
          </w:p>
        </w:tc>
        <w:tc>
          <w:tcPr>
            <w:tcW w:w="6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35" w:lineRule="atLeas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（请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</w:rPr>
              <w:t>填写400字以上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团支部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意见</w:t>
            </w:r>
          </w:p>
        </w:tc>
        <w:tc>
          <w:tcPr>
            <w:tcW w:w="6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35" w:lineRule="atLeas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学院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团委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意见</w:t>
            </w:r>
          </w:p>
        </w:tc>
        <w:tc>
          <w:tcPr>
            <w:tcW w:w="68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2397" w:firstLineChars="999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签字（盖章）：</w:t>
            </w:r>
          </w:p>
          <w:p>
            <w:pPr>
              <w:widowControl/>
              <w:spacing w:line="400" w:lineRule="exact"/>
              <w:ind w:firstLine="2397" w:firstLineChars="999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44378"/>
    <w:rsid w:val="7024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2024-04-05T04:48:00Z</dcterms:created>
  <dc:creator>Aurora</dc:creator>
  <cp:lastModifiedBy>Aurora</cp:lastModifiedBy>
  <dcterms:modified xsi:type="dcterms:W3CDTF">2024-04-05T04:49:50Z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